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91" w:rsidRDefault="004C6591" w:rsidP="004C6591">
      <w:pPr>
        <w:jc w:val="both"/>
        <w:rPr>
          <w:sz w:val="28"/>
          <w:szCs w:val="28"/>
        </w:rPr>
      </w:pPr>
      <w:r w:rsidRPr="00E019F2">
        <w:rPr>
          <w:sz w:val="28"/>
          <w:szCs w:val="28"/>
        </w:rPr>
        <w:t>Не только стены</w:t>
      </w:r>
      <w:r>
        <w:rPr>
          <w:sz w:val="28"/>
          <w:szCs w:val="28"/>
        </w:rPr>
        <w:t xml:space="preserve">   </w:t>
      </w:r>
    </w:p>
    <w:p w:rsidR="004C6591" w:rsidRPr="00E019F2" w:rsidRDefault="004C6591" w:rsidP="004C6591">
      <w:pPr>
        <w:jc w:val="both"/>
        <w:rPr>
          <w:sz w:val="28"/>
          <w:szCs w:val="28"/>
        </w:rPr>
      </w:pPr>
    </w:p>
    <w:p w:rsidR="004C6591" w:rsidRPr="00E019F2" w:rsidRDefault="004C6591" w:rsidP="004C6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19F2">
        <w:rPr>
          <w:sz w:val="28"/>
          <w:szCs w:val="28"/>
        </w:rPr>
        <w:t xml:space="preserve">Изолировать можно не только стены, но и коммуникации, которые подвергаются воздействию холода. Хотя здесь есть маленький нюанс. Систему холодного водоснабжения, например, важно защищать от замерзания, а вот утепление системы с горячей водой позволяет уменьшить </w:t>
      </w:r>
      <w:proofErr w:type="spellStart"/>
      <w:r w:rsidRPr="00E019F2">
        <w:rPr>
          <w:sz w:val="28"/>
          <w:szCs w:val="28"/>
        </w:rPr>
        <w:t>теплопотери</w:t>
      </w:r>
      <w:proofErr w:type="spellEnd"/>
      <w:r w:rsidRPr="00E019F2">
        <w:rPr>
          <w:sz w:val="28"/>
          <w:szCs w:val="28"/>
        </w:rPr>
        <w:t xml:space="preserve"> и оказывается полезным в любое время года. Для предотвращения столь неприятных последствий производители предлагают специальные «трубные» утеплители – минеральную вату, стекловату, </w:t>
      </w:r>
      <w:proofErr w:type="spellStart"/>
      <w:r w:rsidRPr="00E019F2">
        <w:rPr>
          <w:sz w:val="28"/>
          <w:szCs w:val="28"/>
        </w:rPr>
        <w:t>пенополиуретан</w:t>
      </w:r>
      <w:proofErr w:type="spellEnd"/>
      <w:r w:rsidRPr="00E019F2">
        <w:rPr>
          <w:sz w:val="28"/>
          <w:szCs w:val="28"/>
        </w:rPr>
        <w:t xml:space="preserve">, вспененный синтетический каучук и т.д. У всех этих материалов своя область применения, свои преимущества и недостатки. Наиболее распространенный утеплитель, защищающий от холода и перепадов температуры, – минеральная вата. Трубопроводы изолируют </w:t>
      </w:r>
      <w:proofErr w:type="spellStart"/>
      <w:r w:rsidRPr="00E019F2">
        <w:rPr>
          <w:sz w:val="28"/>
          <w:szCs w:val="28"/>
        </w:rPr>
        <w:t>минераловатными</w:t>
      </w:r>
      <w:proofErr w:type="spellEnd"/>
      <w:r w:rsidRPr="00E019F2">
        <w:rPr>
          <w:sz w:val="28"/>
          <w:szCs w:val="28"/>
        </w:rPr>
        <w:t xml:space="preserve"> плитами с последующим покрытием алюминиевой фольгой или бумагой. Эффективность такого утепления во многом зависит от аккуратности исполнителей, а вот эстетическая ценность – крайне сомнительная.</w:t>
      </w:r>
    </w:p>
    <w:p w:rsidR="004C6591" w:rsidRPr="00E019F2" w:rsidRDefault="004C6591" w:rsidP="004C6591">
      <w:pPr>
        <w:jc w:val="both"/>
        <w:rPr>
          <w:sz w:val="28"/>
          <w:szCs w:val="28"/>
        </w:rPr>
      </w:pPr>
    </w:p>
    <w:p w:rsidR="004C6591" w:rsidRPr="00E019F2" w:rsidRDefault="004C6591" w:rsidP="004C6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019F2">
        <w:rPr>
          <w:sz w:val="28"/>
          <w:szCs w:val="28"/>
        </w:rPr>
        <w:t xml:space="preserve">Более прогрессивный материал – </w:t>
      </w:r>
      <w:proofErr w:type="spellStart"/>
      <w:r w:rsidRPr="00E019F2">
        <w:rPr>
          <w:sz w:val="28"/>
          <w:szCs w:val="28"/>
        </w:rPr>
        <w:t>минераловатные</w:t>
      </w:r>
      <w:proofErr w:type="spellEnd"/>
      <w:r w:rsidRPr="00E019F2">
        <w:rPr>
          <w:sz w:val="28"/>
          <w:szCs w:val="28"/>
        </w:rPr>
        <w:t xml:space="preserve"> цилиндры, благодаря которым удается значительно снизить трудоемкость изоляционных работ при очень высоком качестве исполнения. У полых цилиндров имеется надрез по всей длине, они легко защелкиваются на трубе и закрепляются либо клипсами, если цилиндр не </w:t>
      </w:r>
      <w:proofErr w:type="spellStart"/>
      <w:r w:rsidRPr="00E019F2">
        <w:rPr>
          <w:sz w:val="28"/>
          <w:szCs w:val="28"/>
        </w:rPr>
        <w:t>каширован</w:t>
      </w:r>
      <w:proofErr w:type="spellEnd"/>
      <w:r w:rsidRPr="00E019F2">
        <w:rPr>
          <w:sz w:val="28"/>
          <w:szCs w:val="28"/>
        </w:rPr>
        <w:t xml:space="preserve">, либо алюминиевым скотчем, когда цилиндр </w:t>
      </w:r>
      <w:proofErr w:type="spellStart"/>
      <w:r w:rsidRPr="00E019F2">
        <w:rPr>
          <w:sz w:val="28"/>
          <w:szCs w:val="28"/>
        </w:rPr>
        <w:t>каширован</w:t>
      </w:r>
      <w:proofErr w:type="spellEnd"/>
      <w:r w:rsidRPr="00E019F2">
        <w:rPr>
          <w:sz w:val="28"/>
          <w:szCs w:val="28"/>
        </w:rPr>
        <w:t xml:space="preserve"> (покрыт алюминиевой фольгой). Цилиндры легко нарезать на сегменты для изоляции трубных отводов. </w:t>
      </w:r>
      <w:proofErr w:type="gramStart"/>
      <w:r w:rsidRPr="00E019F2">
        <w:rPr>
          <w:sz w:val="28"/>
          <w:szCs w:val="28"/>
        </w:rPr>
        <w:t>Их используют для тепловой изоляции трубопроводов при надземной (на открытом воздухе, в подвалах, помещениях) и подземной (в каналах, тоннелях) прокладках.</w:t>
      </w:r>
      <w:proofErr w:type="gramEnd"/>
      <w:r w:rsidRPr="00E019F2">
        <w:rPr>
          <w:sz w:val="28"/>
          <w:szCs w:val="28"/>
        </w:rPr>
        <w:t xml:space="preserve"> Температурный диапазон применения </w:t>
      </w:r>
      <w:proofErr w:type="spellStart"/>
      <w:r w:rsidRPr="00E019F2">
        <w:rPr>
          <w:sz w:val="28"/>
          <w:szCs w:val="28"/>
        </w:rPr>
        <w:t>минераловатных</w:t>
      </w:r>
      <w:proofErr w:type="spellEnd"/>
      <w:r w:rsidRPr="00E019F2">
        <w:rPr>
          <w:sz w:val="28"/>
          <w:szCs w:val="28"/>
        </w:rPr>
        <w:t xml:space="preserve"> цилиндров находится в пределах от – 180 до +600</w:t>
      </w:r>
      <w:proofErr w:type="gramStart"/>
      <w:r w:rsidRPr="00E019F2">
        <w:rPr>
          <w:sz w:val="28"/>
          <w:szCs w:val="28"/>
        </w:rPr>
        <w:t>°С</w:t>
      </w:r>
      <w:proofErr w:type="gramEnd"/>
      <w:r w:rsidRPr="00E019F2">
        <w:rPr>
          <w:sz w:val="28"/>
          <w:szCs w:val="28"/>
        </w:rPr>
        <w:t>, то есть они подойдут для любых коммуникаций, которые используются в «домашнем» хозяйстве.</w:t>
      </w:r>
    </w:p>
    <w:p w:rsidR="004C6591" w:rsidRDefault="004C6591" w:rsidP="004C6591">
      <w:pPr>
        <w:jc w:val="both"/>
        <w:rPr>
          <w:sz w:val="28"/>
          <w:szCs w:val="28"/>
        </w:rPr>
      </w:pPr>
    </w:p>
    <w:p w:rsidR="004C6591" w:rsidRDefault="004C6591" w:rsidP="004C6591">
      <w:pPr>
        <w:jc w:val="both"/>
        <w:rPr>
          <w:sz w:val="28"/>
          <w:szCs w:val="28"/>
        </w:rPr>
      </w:pPr>
    </w:p>
    <w:p w:rsidR="004C6591" w:rsidRPr="00E019F2" w:rsidRDefault="004C6591" w:rsidP="004C6591">
      <w:pPr>
        <w:jc w:val="both"/>
        <w:rPr>
          <w:sz w:val="28"/>
          <w:szCs w:val="28"/>
        </w:rPr>
      </w:pPr>
      <w:r w:rsidRPr="00E019F2">
        <w:rPr>
          <w:sz w:val="28"/>
          <w:szCs w:val="28"/>
        </w:rPr>
        <w:t>Синтетический каучук</w:t>
      </w:r>
    </w:p>
    <w:p w:rsidR="004C6591" w:rsidRPr="00E019F2" w:rsidRDefault="004C6591" w:rsidP="004C6591">
      <w:pPr>
        <w:jc w:val="both"/>
        <w:rPr>
          <w:sz w:val="28"/>
          <w:szCs w:val="28"/>
        </w:rPr>
      </w:pPr>
    </w:p>
    <w:p w:rsidR="004C6591" w:rsidRPr="00E019F2" w:rsidRDefault="004C6591" w:rsidP="004C6591">
      <w:pPr>
        <w:jc w:val="both"/>
        <w:rPr>
          <w:sz w:val="28"/>
          <w:szCs w:val="28"/>
        </w:rPr>
      </w:pPr>
      <w:r w:rsidRPr="00E019F2">
        <w:rPr>
          <w:sz w:val="28"/>
          <w:szCs w:val="28"/>
        </w:rPr>
        <w:t>Для изоляции так называемых «холодных» объектов (системы вентиляции и кондиционирования, холодильных установок и прочего) применяют вспененный синтетический каучук, напоминающий резину. К достоинствам этого материала можно отнести прекрасные теплоизоляционные качества, надежность в работе, полную герметичность изоляционного слоя.</w:t>
      </w:r>
    </w:p>
    <w:p w:rsidR="004C6591" w:rsidRPr="00E019F2" w:rsidRDefault="004C6591" w:rsidP="004C6591">
      <w:pPr>
        <w:jc w:val="both"/>
        <w:rPr>
          <w:sz w:val="28"/>
          <w:szCs w:val="28"/>
        </w:rPr>
      </w:pPr>
    </w:p>
    <w:p w:rsidR="004C6591" w:rsidRPr="00E019F2" w:rsidRDefault="004C6591" w:rsidP="004C6591">
      <w:pPr>
        <w:jc w:val="both"/>
        <w:rPr>
          <w:sz w:val="28"/>
          <w:szCs w:val="28"/>
        </w:rPr>
      </w:pPr>
      <w:r w:rsidRPr="00E019F2">
        <w:rPr>
          <w:sz w:val="28"/>
          <w:szCs w:val="28"/>
        </w:rPr>
        <w:t>При склеивании вспененного синтетического каучука происходит так называемое взаимное проникновение поверхностей – «эффект холодной сварки», поэтому клееные швы получаются крепче, чем сам материал. К недостаткам относят довольно высокую стоимость.</w:t>
      </w:r>
    </w:p>
    <w:p w:rsidR="004C6591" w:rsidRPr="00E019F2" w:rsidRDefault="004C6591" w:rsidP="004C6591">
      <w:pPr>
        <w:jc w:val="both"/>
        <w:rPr>
          <w:sz w:val="28"/>
          <w:szCs w:val="28"/>
        </w:rPr>
      </w:pPr>
    </w:p>
    <w:p w:rsidR="004C6591" w:rsidRPr="00E019F2" w:rsidRDefault="004C6591" w:rsidP="004C6591">
      <w:pPr>
        <w:jc w:val="both"/>
        <w:rPr>
          <w:sz w:val="28"/>
          <w:szCs w:val="28"/>
        </w:rPr>
      </w:pPr>
      <w:proofErr w:type="spellStart"/>
      <w:r w:rsidRPr="00E019F2">
        <w:rPr>
          <w:sz w:val="28"/>
          <w:szCs w:val="28"/>
        </w:rPr>
        <w:lastRenderedPageBreak/>
        <w:t>Пенополиэтилен</w:t>
      </w:r>
      <w:proofErr w:type="spellEnd"/>
    </w:p>
    <w:p w:rsidR="004C6591" w:rsidRPr="00E019F2" w:rsidRDefault="004C6591" w:rsidP="004C6591">
      <w:pPr>
        <w:jc w:val="both"/>
        <w:rPr>
          <w:sz w:val="28"/>
          <w:szCs w:val="28"/>
        </w:rPr>
      </w:pPr>
    </w:p>
    <w:p w:rsidR="004C6591" w:rsidRPr="00E019F2" w:rsidRDefault="004C6591" w:rsidP="004C6591">
      <w:pPr>
        <w:jc w:val="both"/>
        <w:rPr>
          <w:sz w:val="28"/>
          <w:szCs w:val="28"/>
        </w:rPr>
      </w:pPr>
      <w:r w:rsidRPr="00E019F2">
        <w:rPr>
          <w:sz w:val="28"/>
          <w:szCs w:val="28"/>
        </w:rPr>
        <w:t xml:space="preserve">Еще один теплоизоляционный материал – </w:t>
      </w:r>
      <w:proofErr w:type="spellStart"/>
      <w:r w:rsidRPr="00E019F2">
        <w:rPr>
          <w:sz w:val="28"/>
          <w:szCs w:val="28"/>
        </w:rPr>
        <w:t>пенополиэтилен</w:t>
      </w:r>
      <w:proofErr w:type="spellEnd"/>
      <w:r w:rsidRPr="00E019F2">
        <w:rPr>
          <w:sz w:val="28"/>
          <w:szCs w:val="28"/>
        </w:rPr>
        <w:t xml:space="preserve"> – более дешевый, но область его применения ограничена его свойствами. Низкое сопротивление диффузии водяного пара не позволяет использовать его для изоляции «холодных» объектов. </w:t>
      </w:r>
      <w:proofErr w:type="spellStart"/>
      <w:r w:rsidRPr="00E019F2">
        <w:rPr>
          <w:sz w:val="28"/>
          <w:szCs w:val="28"/>
        </w:rPr>
        <w:t>Пенополиэтилен</w:t>
      </w:r>
      <w:proofErr w:type="spellEnd"/>
      <w:r w:rsidRPr="00E019F2">
        <w:rPr>
          <w:sz w:val="28"/>
          <w:szCs w:val="28"/>
        </w:rPr>
        <w:t xml:space="preserve"> плохо поддается склеиванию, а через некоторое время дает значительную усадку. Клееные соединения нередко расклеиваются в течение первого года. Избежать указанных недостатков позволяет использование теплоизоляционных труб из </w:t>
      </w:r>
      <w:proofErr w:type="spellStart"/>
      <w:r w:rsidRPr="00E019F2">
        <w:rPr>
          <w:sz w:val="28"/>
          <w:szCs w:val="28"/>
        </w:rPr>
        <w:t>пенополиэтилена</w:t>
      </w:r>
      <w:proofErr w:type="spellEnd"/>
      <w:r w:rsidRPr="00E019F2">
        <w:rPr>
          <w:sz w:val="28"/>
          <w:szCs w:val="28"/>
        </w:rPr>
        <w:t>, которые вместе с листовыми материалами и необходимыми аксессуарами образуют единую универсальную систему изоляции любых инженерных сетей. Трубы снабжены защелкой, что особенно удобно в местах, где требуется постоянный демонтаж изоляции. Монтаж ведут путем предварительного разрезания изоляции по технологическому шву с последующим склеиванием вдоль разреза.</w:t>
      </w:r>
    </w:p>
    <w:p w:rsidR="004C6591" w:rsidRPr="00E019F2" w:rsidRDefault="004C6591" w:rsidP="004C6591">
      <w:pPr>
        <w:jc w:val="both"/>
        <w:rPr>
          <w:sz w:val="28"/>
          <w:szCs w:val="28"/>
        </w:rPr>
      </w:pPr>
    </w:p>
    <w:p w:rsidR="004C6591" w:rsidRDefault="004C6591" w:rsidP="004C6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</w:t>
      </w:r>
      <w:r w:rsidRPr="00E019F2">
        <w:rPr>
          <w:sz w:val="28"/>
          <w:szCs w:val="28"/>
        </w:rPr>
        <w:t>тобы сделать дом теплым, необходимо рассматривать теплоизоляцию как комплекс мер. В любом случае правильное решение – это задача профессионалов.</w:t>
      </w:r>
    </w:p>
    <w:p w:rsidR="00FD2EC0" w:rsidRDefault="00FD2EC0"/>
    <w:sectPr w:rsidR="00FD2EC0" w:rsidSect="00FD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91"/>
    <w:rsid w:val="004C6591"/>
    <w:rsid w:val="00CD49E2"/>
    <w:rsid w:val="00F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Melkosoft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2011-11-29T06:07:00Z</dcterms:created>
  <dcterms:modified xsi:type="dcterms:W3CDTF">2011-11-29T06:08:00Z</dcterms:modified>
</cp:coreProperties>
</file>